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31" w:rsidRDefault="00E34731" w:rsidP="00E3473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Diseño Analógico en Circuitos Integrados</w:t>
      </w:r>
    </w:p>
    <w:p w:rsidR="00E34731" w:rsidRPr="00E34731" w:rsidRDefault="00E34731" w:rsidP="00E3473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</w:p>
    <w:p w:rsidR="00E34731" w:rsidRPr="00E34731" w:rsidRDefault="00E34731" w:rsidP="00E347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Docente: Dr. Ing. Benjam</w:t>
      </w:r>
      <w:r w:rsidR="002A4970">
        <w:rPr>
          <w:rFonts w:ascii="Tahoma" w:eastAsia="Times New Roman" w:hAnsi="Tahoma" w:cs="Tahoma"/>
          <w:sz w:val="24"/>
          <w:szCs w:val="24"/>
          <w:lang w:eastAsia="es-AR"/>
        </w:rPr>
        <w:t>í</w:t>
      </w:r>
      <w:bookmarkStart w:id="0" w:name="_GoBack"/>
      <w:bookmarkEnd w:id="0"/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n T. Reyes (UNC-CONICET) </w:t>
      </w:r>
    </w:p>
    <w:p w:rsidR="00E34731" w:rsidRPr="00E34731" w:rsidRDefault="00E34731" w:rsidP="00E34731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Docente: Dr. Ing. Benjamín T. Reyes (UNC-CONICET) </w:t>
      </w:r>
    </w:p>
    <w:p w:rsidR="00E34731" w:rsidRDefault="00E34731" w:rsidP="00E347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Brindar las herramientas teórico-prácticas básicas para el diseño analógico en circuitos integrados (chips) fabricados en procesos metal-óxido semiconductor complementarios (CMOS).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MODALIDAD DE CURSADO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El curso se dictará en dos clases semanales teórico-prácticas (16 clases en total, 72 horas de carga horaria), en la </w:t>
      </w:r>
      <w:proofErr w:type="spellStart"/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FCEFyN</w:t>
      </w:r>
      <w:proofErr w:type="spellEnd"/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(Uni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versidad Nacional de Córdoba).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CRÉDITOS POSGRADO: Acreditación Doctorado en Cs. de l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a Ing.-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FCEFyN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-UNC, en trámite.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CONSULTAS: </w:t>
      </w:r>
      <w:hyperlink r:id="rId5" w:tgtFrame="_blank" w:history="1">
        <w:r w:rsidRPr="00E34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breyes@efn.uncor.edu</w:t>
        </w:r>
      </w:hyperlink>
    </w:p>
    <w:p w:rsidR="00E34731" w:rsidRPr="00E34731" w:rsidRDefault="00E34731" w:rsidP="00E347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E34731" w:rsidRPr="00E34731" w:rsidRDefault="00E34731" w:rsidP="00E347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PROGRAMA RESUMIDO: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Introducci</w:t>
      </w:r>
      <w:r w:rsidRPr="00E34731"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n al dise</w:t>
      </w:r>
      <w:r>
        <w:rPr>
          <w:rFonts w:ascii="Tahoma" w:eastAsia="Times New Roman" w:hAnsi="Tahoma" w:cs="Tahoma"/>
          <w:sz w:val="24"/>
          <w:szCs w:val="24"/>
          <w:lang w:eastAsia="es-AR"/>
        </w:rPr>
        <w:t>ñ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o en circuitos integrados anal</w:t>
      </w:r>
      <w:r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gicos. Transistor MOS. Amplificadores de una etapa. Espejos de corriente pasivos y activos. Amplificadores diferenciales. Respuesta en frecuencia de los amplificadores y an</w:t>
      </w:r>
      <w:r w:rsidRPr="00E34731">
        <w:rPr>
          <w:rFonts w:ascii="Tahoma" w:eastAsia="Times New Roman" w:hAnsi="Tahoma" w:cs="Tahoma"/>
          <w:sz w:val="24"/>
          <w:szCs w:val="24"/>
          <w:lang w:eastAsia="es-AR"/>
        </w:rPr>
        <w:t>á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lisis de ruido. Realimentaci</w:t>
      </w:r>
      <w:r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n. Estabilidad y compensaci</w:t>
      </w:r>
      <w:r w:rsidRPr="00E34731"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n en frecuencia. Dise</w:t>
      </w:r>
      <w:r w:rsidRPr="00E34731">
        <w:rPr>
          <w:rFonts w:ascii="Tahoma" w:eastAsia="Times New Roman" w:hAnsi="Tahoma" w:cs="Tahoma"/>
          <w:sz w:val="24"/>
          <w:szCs w:val="24"/>
          <w:lang w:eastAsia="es-AR"/>
        </w:rPr>
        <w:t>ñ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o de un amplificador operacional. Sistemas anal</w:t>
      </w:r>
      <w:r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gico/digitales para comunicaciones. 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 xml:space="preserve">LABORATORIO: 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Pr</w:t>
      </w:r>
      <w:r>
        <w:rPr>
          <w:rFonts w:ascii="Tahoma" w:eastAsia="Times New Roman" w:hAnsi="Tahoma" w:cs="Tahoma"/>
          <w:sz w:val="24"/>
          <w:szCs w:val="24"/>
          <w:lang w:eastAsia="es-AR"/>
        </w:rPr>
        <w:t>á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cticos de simulaci</w:t>
      </w:r>
      <w:r>
        <w:rPr>
          <w:rFonts w:ascii="Tahoma" w:eastAsia="Times New Roman" w:hAnsi="Tahoma" w:cs="Tahoma"/>
          <w:sz w:val="24"/>
          <w:szCs w:val="24"/>
          <w:lang w:eastAsia="es-AR"/>
        </w:rPr>
        <w:t>ó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n y dise</w:t>
      </w:r>
      <w:r>
        <w:rPr>
          <w:rFonts w:ascii="Tahoma" w:eastAsia="Times New Roman" w:hAnsi="Tahoma" w:cs="Tahoma"/>
          <w:sz w:val="24"/>
          <w:szCs w:val="24"/>
          <w:lang w:eastAsia="es-AR"/>
        </w:rPr>
        <w:t>ñ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o en herramienta Synopsys. Pr</w:t>
      </w:r>
      <w:r>
        <w:rPr>
          <w:rFonts w:ascii="Tahoma" w:eastAsia="Times New Roman" w:hAnsi="Tahoma" w:cs="Tahoma"/>
          <w:sz w:val="24"/>
          <w:szCs w:val="24"/>
          <w:lang w:eastAsia="es-AR"/>
        </w:rPr>
        <w:t>á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ctico final de dise</w:t>
      </w:r>
      <w:r w:rsidRPr="00E34731">
        <w:rPr>
          <w:rFonts w:ascii="Tahoma" w:eastAsia="Times New Roman" w:hAnsi="Tahoma" w:cs="Tahoma"/>
          <w:sz w:val="24"/>
          <w:szCs w:val="24"/>
          <w:lang w:eastAsia="es-AR"/>
        </w:rPr>
        <w:t>ñ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>o de amplificador operacional.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CRONOGRAMA DE CLASES: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hyperlink r:id="rId6" w:tgtFrame="_blank" w:history="1">
        <w:r w:rsidRPr="00E34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https://docs.google.com/spreadsheets/d/10VyXstEFXchI0UXA6BLlK6gdJ1yDGfsXfhCrYU9ySUo/pubhtml?gid=1343840736&amp;single=true</w:t>
        </w:r>
      </w:hyperlink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</w:p>
    <w:p w:rsidR="00E34731" w:rsidRPr="00E34731" w:rsidRDefault="00E34731" w:rsidP="00E347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Documentos: </w:t>
      </w:r>
    </w:p>
    <w:p w:rsidR="00E34731" w:rsidRPr="00E34731" w:rsidRDefault="00E34731" w:rsidP="00E3473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4731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6F377548" wp14:editId="3D9B3D59">
                <wp:extent cx="304800" cy="304800"/>
                <wp:effectExtent l="0" t="0" r="0" b="0"/>
                <wp:docPr id="2" name="Rectángulo 2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2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WycmsM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7" w:tgtFrame="_blank" w:history="1">
        <w:r w:rsidRPr="00E34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Gacetilla</w:t>
        </w:r>
      </w:hyperlink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- 247.69 KB</w:t>
      </w:r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  <w:r w:rsidRPr="00E34731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mc:AlternateContent>
          <mc:Choice Requires="wps">
            <w:drawing>
              <wp:inline distT="0" distB="0" distL="0" distR="0" wp14:anchorId="078D5248" wp14:editId="539A4A8E">
                <wp:extent cx="304800" cy="304800"/>
                <wp:effectExtent l="0" t="0" r="0" b="0"/>
                <wp:docPr id="1" name="Rectángulo 1" descr="Adobe Acrobat Docu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1" o:spid="_x0000_s1026" alt="Descripción: Adobe Acrobat Documen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uzKSs4CAADY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hyperlink r:id="rId8" w:tgtFrame="_blank" w:history="1">
        <w:r w:rsidRPr="00E34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AR"/>
          </w:rPr>
          <w:t>Programa</w:t>
        </w:r>
      </w:hyperlink>
      <w:r w:rsidRPr="00E3473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- 41.67 KB</w:t>
      </w:r>
    </w:p>
    <w:p w:rsidR="009E0234" w:rsidRDefault="009E0234"/>
    <w:sectPr w:rsidR="009E0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31"/>
    <w:rsid w:val="002A4970"/>
    <w:rsid w:val="009E0234"/>
    <w:rsid w:val="00E3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347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347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000/pdf/programa_curso_diseno_analogico_en_circuitos_integrados(1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calhost:8000/pdf/gacetilla_curso_diseno_analogico(1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0VyXstEFXchI0UXA6BLlK6gdJ1yDGfsXfhCrYU9ySUo/pubhtml?gid=1343840736&amp;single=true" TargetMode="External"/><Relationship Id="rId5" Type="http://schemas.openxmlformats.org/officeDocument/2006/relationships/hyperlink" Target="mailto:breyes@efn.uncor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2020-08-21T14:17:00Z</dcterms:created>
  <dcterms:modified xsi:type="dcterms:W3CDTF">2020-08-21T14:20:00Z</dcterms:modified>
</cp:coreProperties>
</file>